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</w:tblGrid>
      <w:tr w:rsidR="00C47C28" w:rsidRPr="007A2051" w14:paraId="681ADADD" w14:textId="77777777" w:rsidTr="0002571E">
        <w:trPr>
          <w:cantSplit/>
          <w:trHeight w:val="1470"/>
          <w:tblHeader/>
          <w:jc w:val="center"/>
        </w:trPr>
        <w:tc>
          <w:tcPr>
            <w:tcW w:w="1940" w:type="dxa"/>
            <w:shd w:val="clear" w:color="auto" w:fill="C6D9F1" w:themeFill="text2" w:themeFillTint="33"/>
            <w:noWrap/>
            <w:vAlign w:val="center"/>
          </w:tcPr>
          <w:p w14:paraId="1A0BC048" w14:textId="77777777" w:rsidR="00C47C28" w:rsidRPr="00BE3E91" w:rsidRDefault="00C47C28" w:rsidP="0002571E">
            <w:pPr>
              <w:pStyle w:val="RevisionTableHeading"/>
              <w:bidi/>
              <w:jc w:val="left"/>
            </w:pPr>
            <w:r w:rsidRPr="00577EAE">
              <w:rPr>
                <w:sz w:val="20"/>
                <w:szCs w:val="20"/>
                <w:rtl/>
                <w:lang w:eastAsia="ar"/>
              </w:rPr>
              <w:t>بنود الصيانة المطلوبة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4FDC4BCB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أعمال الحفر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51548915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الدكة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331BB868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إزالة الغطاء النباتي</w:t>
            </w:r>
          </w:p>
        </w:tc>
        <w:tc>
          <w:tcPr>
            <w:tcW w:w="532" w:type="dxa"/>
            <w:shd w:val="clear" w:color="auto" w:fill="C6D9F1" w:themeFill="text2" w:themeFillTint="33"/>
            <w:textDirection w:val="btLr"/>
            <w:vAlign w:val="center"/>
          </w:tcPr>
          <w:p w14:paraId="497E3616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مصارف المياه السفلية/ الطويلة/ المزالق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09EDCEB3" w14:textId="77777777" w:rsidR="00C47C28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القدمة الصخرية</w:t>
            </w:r>
          </w:p>
          <w:p w14:paraId="031F614D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lang w:eastAsia="ar" w:bidi="en-US"/>
              </w:rPr>
              <w:t>D/S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65E48A42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مشاكل المواسير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0B98E42B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مراقبة التخضير بالعشب</w:t>
            </w:r>
          </w:p>
        </w:tc>
        <w:tc>
          <w:tcPr>
            <w:tcW w:w="532" w:type="dxa"/>
            <w:shd w:val="clear" w:color="auto" w:fill="C6D9F1" w:themeFill="text2" w:themeFillTint="33"/>
            <w:textDirection w:val="btLr"/>
            <w:vAlign w:val="center"/>
          </w:tcPr>
          <w:p w14:paraId="0375F61B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مشاكل التسرب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5F6F0AED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الأضرار بسبب الماشية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42030AE0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الأضرار بسبب القوارض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09C518FB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أضرار السير الناجمة عن المركبات</w:t>
            </w:r>
          </w:p>
        </w:tc>
        <w:tc>
          <w:tcPr>
            <w:tcW w:w="532" w:type="dxa"/>
            <w:shd w:val="clear" w:color="auto" w:fill="C6D9F1" w:themeFill="text2" w:themeFillTint="33"/>
            <w:textDirection w:val="btLr"/>
            <w:vAlign w:val="center"/>
          </w:tcPr>
          <w:p w14:paraId="695C1459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المعدات الميكانيكية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0C8578E5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المعدات الكهربائية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777BA581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أعمال النظافة</w:t>
            </w:r>
          </w:p>
        </w:tc>
        <w:tc>
          <w:tcPr>
            <w:tcW w:w="531" w:type="dxa"/>
            <w:shd w:val="clear" w:color="auto" w:fill="C6D9F1" w:themeFill="text2" w:themeFillTint="33"/>
            <w:textDirection w:val="btLr"/>
            <w:vAlign w:val="center"/>
          </w:tcPr>
          <w:p w14:paraId="5D894E88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الخرسانة/ الحجر</w:t>
            </w:r>
          </w:p>
        </w:tc>
        <w:tc>
          <w:tcPr>
            <w:tcW w:w="532" w:type="dxa"/>
            <w:shd w:val="clear" w:color="auto" w:fill="C6D9F1" w:themeFill="text2" w:themeFillTint="33"/>
            <w:textDirection w:val="btLr"/>
            <w:vAlign w:val="center"/>
          </w:tcPr>
          <w:p w14:paraId="77969D3B" w14:textId="77777777" w:rsidR="00C47C28" w:rsidRPr="00BE3E91" w:rsidRDefault="00C47C28" w:rsidP="0002571E">
            <w:pPr>
              <w:pStyle w:val="RevisionTableHeading"/>
              <w:bidi/>
              <w:ind w:left="113" w:right="113"/>
              <w:jc w:val="center"/>
            </w:pPr>
            <w:r>
              <w:rPr>
                <w:rtl/>
                <w:lang w:eastAsia="ar"/>
              </w:rPr>
              <w:t>المكونات المعدنية</w:t>
            </w:r>
          </w:p>
        </w:tc>
      </w:tr>
      <w:tr w:rsidR="00C47C28" w:rsidRPr="007A2051" w14:paraId="083C2A05" w14:textId="77777777" w:rsidTr="0002571E">
        <w:trPr>
          <w:trHeight w:val="20"/>
          <w:tblHeader/>
          <w:jc w:val="center"/>
        </w:trPr>
        <w:tc>
          <w:tcPr>
            <w:tcW w:w="10440" w:type="dxa"/>
            <w:gridSpan w:val="17"/>
            <w:shd w:val="clear" w:color="auto" w:fill="BAC6CA"/>
            <w:noWrap/>
            <w:vAlign w:val="center"/>
          </w:tcPr>
          <w:p w14:paraId="694B48FE" w14:textId="77777777" w:rsidR="00C47C28" w:rsidRPr="00A25350" w:rsidRDefault="00C47C28" w:rsidP="0002571E">
            <w:pPr>
              <w:pStyle w:val="TT9pt"/>
              <w:bidi/>
              <w:rPr>
                <w:b/>
                <w:bCs/>
              </w:rPr>
            </w:pPr>
            <w:r w:rsidRPr="00A25350">
              <w:rPr>
                <w:b/>
                <w:bCs/>
                <w:rtl/>
                <w:lang w:eastAsia="ar"/>
              </w:rPr>
              <w:t>الردميات الترابية / حاجز الردميات الصخرية</w:t>
            </w:r>
          </w:p>
        </w:tc>
      </w:tr>
      <w:tr w:rsidR="00C47C28" w:rsidRPr="007A2051" w14:paraId="24EC6DB8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0724AAF5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منحدر المنبع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4BF21C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37F2ED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135221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E69650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54CE5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7D174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5F1FA2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17307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AC28C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2A4BC9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4E4FC4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AFD5F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7B01CD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4FB2E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5E8F54B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BB18948" w14:textId="77777777" w:rsidR="00C47C28" w:rsidRDefault="00C47C28" w:rsidP="0002571E">
            <w:pPr>
              <w:pStyle w:val="TT9pt"/>
              <w:bidi/>
              <w:jc w:val="center"/>
            </w:pPr>
          </w:p>
        </w:tc>
      </w:tr>
      <w:tr w:rsidR="00C47C28" w:rsidRPr="007A2051" w14:paraId="67A38A0F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1D39E82A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منحدر المصب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18C4F3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EC73D5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89A02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6D0E43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6CEC2E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517097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FD3820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031532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4F4FE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0B8A02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5E4556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E16CEC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3AD1F7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39D0A4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9FE49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7311416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080B39" w14:textId="77777777" w:rsidR="00C47C28" w:rsidRDefault="00C47C28" w:rsidP="0002571E">
            <w:pPr>
              <w:pStyle w:val="TT9pt"/>
              <w:bidi/>
              <w:jc w:val="center"/>
            </w:pPr>
          </w:p>
        </w:tc>
      </w:tr>
      <w:tr w:rsidR="00C47C28" w:rsidRPr="007A2051" w14:paraId="60C35B7E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07F44123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الدعامات إلى اليمين/اليسار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0738D7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C06FF7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382A3D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5D51AE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B75933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89D7E8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D0B907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FB2823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E3984E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FABF8A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36F89D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E16CEC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908EA1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08F8B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39D96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355E6E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1875B39" w14:textId="77777777" w:rsidR="00C47C28" w:rsidRDefault="00C47C28" w:rsidP="0002571E">
            <w:pPr>
              <w:pStyle w:val="TT9pt"/>
              <w:bidi/>
              <w:jc w:val="center"/>
            </w:pPr>
          </w:p>
        </w:tc>
      </w:tr>
      <w:tr w:rsidR="00C47C28" w:rsidRPr="007A2051" w14:paraId="5A0C364B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4199DD0C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القمة (قمة السد)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6C1DAE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5F74C4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34EA8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816D8A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821F5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F9079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5A46A5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F917B6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38F84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99F3B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428971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E16CEC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43929E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08F64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DC011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2D21C0C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2ED0602" w14:textId="77777777" w:rsidR="00C47C28" w:rsidRDefault="00C47C28" w:rsidP="0002571E">
            <w:pPr>
              <w:pStyle w:val="TT9pt"/>
              <w:bidi/>
              <w:jc w:val="center"/>
            </w:pPr>
          </w:p>
        </w:tc>
      </w:tr>
      <w:tr w:rsidR="00C47C28" w:rsidRPr="007A2051" w14:paraId="25C9F55F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218BC49A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 xml:space="preserve">منطقة </w:t>
            </w:r>
            <w:r>
              <w:rPr>
                <w:lang w:eastAsia="ar" w:bidi="en-US"/>
              </w:rPr>
              <w:t>D/S</w:t>
            </w:r>
            <w:r>
              <w:rPr>
                <w:rtl/>
                <w:lang w:eastAsia="ar"/>
              </w:rPr>
              <w:t xml:space="preserve"> من السد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A01FAE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90310D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A8CB6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791534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35224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A7133A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3D714B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D4266C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76EBAC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FFA11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D37F1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BF74B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9EE594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E3610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390EA69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1975D4" w14:textId="77777777" w:rsidR="00C47C28" w:rsidRDefault="00C47C28" w:rsidP="0002571E">
            <w:pPr>
              <w:pStyle w:val="TT9pt"/>
              <w:bidi/>
              <w:jc w:val="center"/>
            </w:pPr>
          </w:p>
        </w:tc>
      </w:tr>
      <w:tr w:rsidR="00C47C28" w:rsidRPr="007A2051" w14:paraId="087CCDD3" w14:textId="77777777" w:rsidTr="0002571E">
        <w:trPr>
          <w:trHeight w:val="20"/>
          <w:tblHeader/>
          <w:jc w:val="center"/>
        </w:trPr>
        <w:tc>
          <w:tcPr>
            <w:tcW w:w="10440" w:type="dxa"/>
            <w:gridSpan w:val="17"/>
            <w:shd w:val="clear" w:color="auto" w:fill="BAC6CA"/>
            <w:noWrap/>
            <w:vAlign w:val="center"/>
          </w:tcPr>
          <w:p w14:paraId="4FD70F8F" w14:textId="77777777" w:rsidR="00C47C28" w:rsidRPr="00A25350" w:rsidRDefault="00C47C28" w:rsidP="0002571E">
            <w:pPr>
              <w:pStyle w:val="TT9pt"/>
              <w:bidi/>
              <w:rPr>
                <w:b/>
                <w:bCs/>
              </w:rPr>
            </w:pPr>
            <w:r w:rsidRPr="00A25350">
              <w:rPr>
                <w:b/>
                <w:bCs/>
                <w:rtl/>
                <w:lang w:eastAsia="ar"/>
              </w:rPr>
              <w:t>سدود الخرسانة / الحجر</w:t>
            </w:r>
          </w:p>
        </w:tc>
      </w:tr>
      <w:tr w:rsidR="00C47C28" w:rsidRPr="007A2051" w14:paraId="0B436EC3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36F0C835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الجانب الأقرب للمصب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E3D67B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C0450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25C35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C39C3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4E0D3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5D687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47CAE4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E3619C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88C90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94FF8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1C1D7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AA3FB6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F0AB0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DF35F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3426249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6558E5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18DB23E7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34FCF4AD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الجانب الأبعد عن المصب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7434F6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4A62B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CB8B0D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65C73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98FE1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57D80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063B3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1A5DD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8E9EB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6B2FA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0F6EA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15195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7A178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E5E96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0938710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55429F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7B51663C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29FD24B8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الدعامات إلى اليمين/اليسار 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F766B7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D060FD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C9ABA4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6E9AD8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B21B0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4C3F4B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8F34F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F0D68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E61F1B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E831E6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73200F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45B589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61C14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401A9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3A48878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B84A8E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4C748906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7CCBF957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القمة (قمة السد)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8296E0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86EB9E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DF28C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E2BAA1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C29FC3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BEAAF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B1BAC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56E6C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DFC6D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DB230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3DCB5D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38C63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E18B59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4FA857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79DF27D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108DF8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0FF032D7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2DB9877E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مصارف المياه الداخلية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18FC9A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439216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C35CA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C69CF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811E0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68D78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620C3E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2089D2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F80F2D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F246D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94098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F3F84E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2DB20A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B7FCAF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1099E64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B232FD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23D8FA6A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0CDB17D5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حفر تصريف الأساسات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2E02E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32E89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11759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0D91D6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4A332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98B86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E83CD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72392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7085AF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96E45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C1B37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30DE2D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6C46EC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11547D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8DAC13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11547D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0B33AE5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B49C3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42E152BE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560B7C96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الفتحات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1B77CA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35FDA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514B4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2C1F1E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6A28B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A91A1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5A0EB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F344B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AA0103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9A47B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EBD695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37EAA6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5C516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9AB3B9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091A478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036016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4CB1C0A1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593019F0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الصمامات / آليات التحكم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560010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F133DA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313C0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BD7FAD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7BDA81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1E78DB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33B6C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9F9188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42F2AF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91295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EBCAF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FD74AB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15928A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479DCB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22156C5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AE9215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286C893F" w14:textId="77777777" w:rsidTr="0002571E">
        <w:trPr>
          <w:trHeight w:val="20"/>
          <w:tblHeader/>
          <w:jc w:val="center"/>
        </w:trPr>
        <w:tc>
          <w:tcPr>
            <w:tcW w:w="10440" w:type="dxa"/>
            <w:gridSpan w:val="17"/>
            <w:shd w:val="clear" w:color="auto" w:fill="BAC6CA"/>
            <w:noWrap/>
            <w:vAlign w:val="center"/>
          </w:tcPr>
          <w:p w14:paraId="5A37C424" w14:textId="77777777" w:rsidR="00C47C28" w:rsidRPr="00A25350" w:rsidRDefault="00C47C28" w:rsidP="0002571E">
            <w:pPr>
              <w:pStyle w:val="TT9pt"/>
              <w:bidi/>
              <w:rPr>
                <w:b/>
                <w:bCs/>
              </w:rPr>
            </w:pPr>
            <w:r w:rsidRPr="00A25350">
              <w:rPr>
                <w:b/>
                <w:bCs/>
                <w:rtl/>
                <w:lang w:eastAsia="ar"/>
              </w:rPr>
              <w:t>قنوات التصريف</w:t>
            </w:r>
          </w:p>
        </w:tc>
      </w:tr>
      <w:tr w:rsidR="00C47C28" w:rsidRPr="007A2051" w14:paraId="155A3780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66DA0C80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قناة التصريف الأقرب للمصب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61E89C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C996E9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535618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BEACEC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0ABF1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51D4A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58224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26B65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2DC6D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32693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EFB62E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D0D544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66783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D1EA2C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6B57B37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E8CA9C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77252B85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410FD4CF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 xml:space="preserve">هيكل التحكم 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763E29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F8891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AFB66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9F499A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B7839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640359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8548D6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EC0FD5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C3951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63AC2A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4A8F2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263C3F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62601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10CCEB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0361ED3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ED6F29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2B17B683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68039502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حوض الترسيب/</w:t>
            </w:r>
            <w:r>
              <w:rPr>
                <w:lang w:eastAsia="ar" w:bidi="en-US"/>
              </w:rPr>
              <w:t>EDA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C786C2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2D9183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83A58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E718C1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51972E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5ADD1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4DFAF6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4585D7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06FC7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1057D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06C1A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43EEDE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392AB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528244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0005101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D47EB3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7D71E6E8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47C187E5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قنوات التفريغ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68740E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DD16FD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BBDB4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FD8F74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1945F7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1F93A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6F45D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9D6C02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966A2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72B5F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ABC1BE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88205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4DDA9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7C787A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3CACFA3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30838A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51127F50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15B451BD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أدوات التحكم (البوابات والرافعات)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1B0721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15993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A2FFE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43F707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0C99C1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7697B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DA7348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295F76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E42043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A86FE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D8993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7A158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7992B1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A16268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0ED0225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1C1562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1C433E5C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4DAB10E7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 xml:space="preserve">حماية </w:t>
            </w:r>
            <w:r>
              <w:rPr>
                <w:lang w:eastAsia="ar" w:bidi="en-US"/>
              </w:rPr>
              <w:t>D/S</w:t>
            </w:r>
            <w:r>
              <w:rPr>
                <w:rtl/>
                <w:lang w:eastAsia="ar"/>
              </w:rPr>
              <w:t xml:space="preserve"> من التآكل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6B45CE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05C4AA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A9C35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EB88B9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8CF302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768F3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26155B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B236AA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8BEB89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7BB8C3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FEBEE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EF2C4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81FFF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F44DF8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1040E8C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52F224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4DA89125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5ABC2237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المنحدرات الجانبية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E798D2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82987C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C49EEE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5FBE9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31F34B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F36417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7A958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CC6217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7FEEDD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9F7CEA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C01D0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25BA0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5F8D3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BA5B6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6151CDD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A51C2B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4747E489" w14:textId="77777777" w:rsidTr="0002571E">
        <w:trPr>
          <w:trHeight w:val="20"/>
          <w:tblHeader/>
          <w:jc w:val="center"/>
        </w:trPr>
        <w:tc>
          <w:tcPr>
            <w:tcW w:w="10440" w:type="dxa"/>
            <w:gridSpan w:val="17"/>
            <w:shd w:val="clear" w:color="auto" w:fill="BAC6CA"/>
            <w:noWrap/>
            <w:vAlign w:val="center"/>
          </w:tcPr>
          <w:p w14:paraId="56D51307" w14:textId="77777777" w:rsidR="00C47C28" w:rsidRPr="00A25350" w:rsidRDefault="00C47C28" w:rsidP="0002571E">
            <w:pPr>
              <w:pStyle w:val="TT9pt"/>
              <w:bidi/>
              <w:rPr>
                <w:b/>
                <w:bCs/>
              </w:rPr>
            </w:pPr>
            <w:r w:rsidRPr="00A25350">
              <w:rPr>
                <w:b/>
                <w:bCs/>
                <w:rtl/>
                <w:lang w:eastAsia="ar"/>
              </w:rPr>
              <w:t>مخرج التهوية</w:t>
            </w:r>
          </w:p>
        </w:tc>
      </w:tr>
      <w:tr w:rsidR="00C47C28" w:rsidRPr="007A2051" w14:paraId="184FA821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2C173250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مخارج تهوية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0F1F90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DEB9D2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2F95EB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3B3D2D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4ABA68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20FDD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4B6BE5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B0703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8CD9D5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319BE4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DA5F2C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25E8FB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0BCECE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AD9FA7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576A942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EC3603C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7A8C8C1C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42F1B4A8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حوض الترسيب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DAC737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BD74FC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1DAA6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31E914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B8073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CF8B7B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CABF9C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C9A70D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E85D6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C54C63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B45C90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3D2A12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883ADF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EB488E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2EF5196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DB63B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5F81AB8E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7CE81650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رفوف القمامة/إزالة الحطام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EACFCE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D6F6E9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6F302C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3BF723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8DE94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93BD45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74EBFC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31F93B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D73120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28746A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AE194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40DBEB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E5A939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3DC5C7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27D4614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9A4BA0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</w:tr>
      <w:tr w:rsidR="00C47C28" w:rsidRPr="007A2051" w14:paraId="5956EF24" w14:textId="77777777" w:rsidTr="0002571E">
        <w:trPr>
          <w:trHeight w:val="20"/>
          <w:tblHeader/>
          <w:jc w:val="center"/>
        </w:trPr>
        <w:tc>
          <w:tcPr>
            <w:tcW w:w="10440" w:type="dxa"/>
            <w:gridSpan w:val="17"/>
            <w:shd w:val="clear" w:color="auto" w:fill="BAC6CA"/>
            <w:noWrap/>
            <w:vAlign w:val="center"/>
          </w:tcPr>
          <w:p w14:paraId="0C9F60F3" w14:textId="77777777" w:rsidR="00C47C28" w:rsidRPr="00A25350" w:rsidRDefault="00C47C28" w:rsidP="0002571E">
            <w:pPr>
              <w:pStyle w:val="TT9pt"/>
              <w:bidi/>
              <w:rPr>
                <w:b/>
                <w:bCs/>
              </w:rPr>
            </w:pPr>
            <w:r w:rsidRPr="00A25350">
              <w:rPr>
                <w:b/>
                <w:bCs/>
                <w:rtl/>
                <w:lang w:eastAsia="ar"/>
              </w:rPr>
              <w:t>المناطق العامة</w:t>
            </w:r>
          </w:p>
        </w:tc>
      </w:tr>
      <w:tr w:rsidR="00C47C28" w:rsidRPr="007A2051" w14:paraId="04F9B571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77212000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سطح الخزان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D59DB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10E0F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493D30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61479B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8DE26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3283F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FDAE1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B0D736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108989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B792E2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2ED534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5A0D05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64812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BBA9053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4F3FA8FA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425D1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  <w:tr w:rsidR="00C47C28" w:rsidRPr="007A2051" w14:paraId="480D04A9" w14:textId="77777777" w:rsidTr="0002571E">
        <w:trPr>
          <w:trHeight w:val="20"/>
          <w:tblHeader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14:paraId="7AB2561C" w14:textId="77777777" w:rsidR="00C47C28" w:rsidRDefault="00C47C28" w:rsidP="0002571E">
            <w:pPr>
              <w:pStyle w:val="TT9pt"/>
              <w:bidi/>
            </w:pPr>
            <w:r>
              <w:rPr>
                <w:rtl/>
                <w:lang w:eastAsia="ar"/>
              </w:rPr>
              <w:t>محيط الخزان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69E7ADE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8DC5285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75670D0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A32B3C1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626C4EF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85DEC26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6395A2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14456A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BDC96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CE4EBE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53B0704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488CEDD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F74C6C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DFABFF8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  <w:r w:rsidRPr="00DA2598">
              <w:rPr>
                <w:sz w:val="20"/>
                <w:szCs w:val="20"/>
                <w:rtl/>
                <w:lang w:eastAsia="ar"/>
              </w:rPr>
              <w:t>●</w:t>
            </w:r>
          </w:p>
        </w:tc>
        <w:tc>
          <w:tcPr>
            <w:tcW w:w="531" w:type="dxa"/>
            <w:vAlign w:val="center"/>
          </w:tcPr>
          <w:p w14:paraId="27A37AB7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5A78E5B" w14:textId="77777777" w:rsidR="00C47C28" w:rsidRPr="00DA2598" w:rsidRDefault="00C47C28" w:rsidP="0002571E">
            <w:pPr>
              <w:pStyle w:val="TT9pt"/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2C13A681" w14:textId="7F6CD496" w:rsidR="00265901" w:rsidRDefault="00265901" w:rsidP="00265901">
      <w:pPr>
        <w:jc w:val="left"/>
      </w:pPr>
    </w:p>
    <w:p w14:paraId="0D247F72" w14:textId="4C3A031E" w:rsidR="00265901" w:rsidRDefault="00265901" w:rsidP="00265901"/>
    <w:p w14:paraId="68967368" w14:textId="6ED650FE" w:rsidR="00B074D7" w:rsidRPr="00265901" w:rsidRDefault="00265901" w:rsidP="00265901">
      <w:pPr>
        <w:tabs>
          <w:tab w:val="left" w:pos="2750"/>
        </w:tabs>
      </w:pPr>
      <w:r>
        <w:tab/>
      </w:r>
    </w:p>
    <w:sectPr w:rsidR="00B074D7" w:rsidRPr="0026590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84AD" w14:textId="77777777" w:rsidR="003551AB" w:rsidRDefault="003551AB">
      <w:r>
        <w:separator/>
      </w:r>
    </w:p>
    <w:p w14:paraId="1553A449" w14:textId="77777777" w:rsidR="003551AB" w:rsidRDefault="003551AB"/>
  </w:endnote>
  <w:endnote w:type="continuationSeparator" w:id="0">
    <w:p w14:paraId="527863C1" w14:textId="77777777" w:rsidR="003551AB" w:rsidRDefault="003551AB">
      <w:r>
        <w:continuationSeparator/>
      </w:r>
    </w:p>
    <w:p w14:paraId="6F97B468" w14:textId="77777777" w:rsidR="003551AB" w:rsidRDefault="00355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567039E0" w:rsidR="009210BF" w:rsidRDefault="003551AB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left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65901">
          <w:rPr>
            <w:sz w:val="16"/>
            <w:szCs w:val="16"/>
            <w:lang w:val="en-IN"/>
          </w:rPr>
          <w:t>EOM-ZM0-TP-000155</w:t>
        </w:r>
        <w:r w:rsidR="00B63E13">
          <w:rPr>
            <w:sz w:val="16"/>
            <w:szCs w:val="16"/>
            <w:lang w:val="en-IN"/>
          </w:rPr>
          <w:t>-AR</w:t>
        </w:r>
        <w:r w:rsidR="00265901">
          <w:rPr>
            <w:sz w:val="16"/>
            <w:szCs w:val="16"/>
            <w:lang w:val="en-IN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C47C28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C47C28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653C99D5" w14:textId="77777777" w:rsidR="00C47C28" w:rsidRPr="00583BAF" w:rsidRDefault="00C47C28" w:rsidP="00C47C2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Pr="00C47C28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4F33" w14:textId="77777777" w:rsidR="003551AB" w:rsidRDefault="003551AB">
      <w:r>
        <w:separator/>
      </w:r>
    </w:p>
    <w:p w14:paraId="176245AD" w14:textId="77777777" w:rsidR="003551AB" w:rsidRDefault="003551AB"/>
  </w:footnote>
  <w:footnote w:type="continuationSeparator" w:id="0">
    <w:p w14:paraId="180BCE0D" w14:textId="77777777" w:rsidR="003551AB" w:rsidRDefault="003551AB">
      <w:r>
        <w:continuationSeparator/>
      </w:r>
    </w:p>
    <w:p w14:paraId="17EC8963" w14:textId="77777777" w:rsidR="003551AB" w:rsidRDefault="00355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6BE85D57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752862E2" w:rsidR="009210BF" w:rsidRPr="00C47C28" w:rsidRDefault="00C47C28" w:rsidP="00C47C28">
          <w:pPr>
            <w:pStyle w:val="CPDocTitle"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C47C28">
            <w:rPr>
              <w:rFonts w:ascii="FS Albert Arabic" w:hAnsi="FS Albert Arabic" w:cs="FS Albert Arabic"/>
              <w:kern w:val="32"/>
              <w:sz w:val="24"/>
              <w:szCs w:val="24"/>
              <w:rtl/>
              <w:lang w:val="en-GB"/>
            </w:rPr>
            <w:t>نموذج إرشادات صيانة السدود</w:t>
          </w:r>
        </w:p>
      </w:tc>
    </w:tr>
  </w:tbl>
  <w:p w14:paraId="0FE4F66F" w14:textId="4C51B1B0" w:rsidR="009210BF" w:rsidRPr="00AC1B11" w:rsidRDefault="00C47C28" w:rsidP="00AC1B1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0D4CC81" wp14:editId="58E1BFC8">
          <wp:simplePos x="0" y="0"/>
          <wp:positionH relativeFrom="leftMargin">
            <wp:align>right</wp:align>
          </wp:positionH>
          <wp:positionV relativeFrom="page">
            <wp:posOffset>96520</wp:posOffset>
          </wp:positionV>
          <wp:extent cx="580390" cy="680720"/>
          <wp:effectExtent l="0" t="0" r="0" b="0"/>
          <wp:wrapNone/>
          <wp:docPr id="1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4610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90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2F2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1A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4793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382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E13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7C28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2BF9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1264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4DCE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3CA92102-7C1E-4AE5-ABEC-ED81B7A1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1464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EOM-ZM0-TP-000155-AR Rev 000</dc:subject>
  <dc:creator>Rivamonte, Leonnito (RMP)</dc:creator>
  <cp:keywords>ᅟ</cp:keywords>
  <cp:lastModifiedBy>جانسيل سالدانا  Jancil Saldhana</cp:lastModifiedBy>
  <cp:revision>49</cp:revision>
  <cp:lastPrinted>2017-10-17T10:11:00Z</cp:lastPrinted>
  <dcterms:created xsi:type="dcterms:W3CDTF">2019-12-16T06:44:00Z</dcterms:created>
  <dcterms:modified xsi:type="dcterms:W3CDTF">2021-12-26T12:38:00Z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